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6.8pt;width:216pt;" coordsize="2743200,594360" editas="canvas" o:gfxdata="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WAAAAZHJz&#10;L1BLAQIUABQAAAAIAIdO4kAGyOSI1QAAAAQBAAAPAAAAAAAAAAEAIAAAADgAAABkcnMvZG93bnJl&#10;di54bWxQSwECFAAUAAAACACHTuJAKAfa5ngBAAANAwAADgAAAAAAAAABACAAAAA6AQAAZHJzL2Uy&#10;b0RvYy54bWxQSwUGAAAAAAYABgBZAQAAJAUAAAAA&#10;">
                <o:lock v:ext="edit" aspectratio="f"/>
                <v:shape id="画布 2" o:spid="_x0000_s1026" style="position:absolute;left:0;top:0;height:594360;width:2743200;" filled="f" stroked="f" coordsize="21600,21600" o:gfxdata="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FgAAAGRycy9QSwECFAAUAAAACACHTuJABsjkiNUAAAAEAQAADwAA&#10;AAAAAAABACAAAAA4AAAAZHJzL2Rvd25yZXYueG1sUEsBAhQAFAAAAAgAh07iQC6wv8YfAQAAaQIA&#10;AA4AAAAAAAAAAQAgAAAAOgEAAGRycy9lMm9Eb2MueG1sUEsFBgAAAAAGAAYAWQEAAMs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浙江大学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jc w:val="center"/>
        <w:rPr>
          <w:rFonts w:hint="eastAsia" w:ascii="楷体" w:hAnsi="楷体" w:eastAsia="楷体"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sz w:val="52"/>
          <w:szCs w:val="52"/>
          <w:lang w:val="en-US" w:eastAsia="zh-CN"/>
        </w:rPr>
        <w:t>爱丁堡大学联合学院</w:t>
      </w:r>
    </w:p>
    <w:p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20</w:t>
      </w:r>
      <w:r>
        <w:rPr>
          <w:rFonts w:ascii="楷体" w:hAnsi="楷体" w:eastAsia="楷体"/>
          <w:bCs/>
          <w:sz w:val="52"/>
          <w:szCs w:val="52"/>
        </w:rPr>
        <w:t>2</w:t>
      </w:r>
      <w:r>
        <w:rPr>
          <w:rFonts w:hint="eastAsia" w:ascii="楷体" w:hAnsi="楷体" w:eastAsia="楷体"/>
          <w:bCs/>
          <w:sz w:val="52"/>
          <w:szCs w:val="52"/>
          <w:lang w:val="en-US" w:eastAsia="zh-CN"/>
        </w:rPr>
        <w:t>4</w:t>
      </w:r>
      <w:r>
        <w:rPr>
          <w:rFonts w:hint="eastAsia" w:ascii="楷体" w:hAnsi="楷体" w:eastAsia="楷体"/>
          <w:bCs/>
          <w:sz w:val="52"/>
          <w:szCs w:val="52"/>
        </w:rPr>
        <w:t>级博士生招生申请表</w:t>
      </w: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/>
    <w:p/>
    <w:p/>
    <w:p/>
    <w:p>
      <w:pPr>
        <w:rPr>
          <w:sz w:val="28"/>
        </w:rPr>
      </w:pPr>
    </w:p>
    <w:p>
      <w:pPr>
        <w:rPr>
          <w:sz w:val="28"/>
        </w:rPr>
      </w:pPr>
    </w:p>
    <w:p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3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p/>
    <w:p/>
    <w:p/>
    <w:p/>
    <w:p/>
    <w:p/>
    <w:p/>
    <w:p/>
    <w:p/>
    <w:p/>
    <w:p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tbl>
      <w:tblPr>
        <w:tblStyle w:val="3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  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</w:p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  案</w:t>
            </w:r>
          </w:p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trHeight w:val="52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rPr>
          <w:trHeight w:val="130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包括个人详细经历、博士阶段拟开展的科研计划和学习目标，以及职业规划等内容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个人陈述全英文撰写，字数不超过800字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Personal Statement：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16"/>
                <w:szCs w:val="16"/>
                <w:lang w:val="en-US" w:eastAsia="zh-CN"/>
              </w:rPr>
            </w:pPr>
            <w:bookmarkStart w:id="0" w:name="_GoBack"/>
            <w:bookmarkEnd w:id="0"/>
          </w:p>
        </w:tc>
      </w:tr>
      <w:tr>
        <w:trPr>
          <w:cantSplit/>
          <w:trHeight w:val="580" w:hRule="exact"/>
        </w:trPr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          年    月   日</w:t>
            </w:r>
          </w:p>
        </w:tc>
      </w:tr>
    </w:tbl>
    <w:p>
      <w:pPr>
        <w:rPr>
          <w:rFonts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  <w:rsid w:val="67FDAAA8"/>
    <w:rsid w:val="F7C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Body Text Indent"/>
    <w:basedOn w:val="1"/>
    <w:uiPriority w:val="0"/>
    <w:pPr>
      <w:ind w:firstLine="540" w:firstLineChars="225"/>
    </w:pPr>
    <w:rPr>
      <w:sz w:val="24"/>
    </w:rPr>
  </w:style>
  <w:style w:type="paragraph" w:styleId="6">
    <w:name w:val="Date"/>
    <w:basedOn w:val="1"/>
    <w:next w:val="1"/>
    <w:uiPriority w:val="0"/>
    <w:pPr>
      <w:adjustRightInd w:val="0"/>
      <w:spacing w:line="312" w:lineRule="atLeast"/>
    </w:pPr>
    <w:rPr>
      <w:kern w:val="0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2"/>
    <w:uiPriority w:val="0"/>
  </w:style>
  <w:style w:type="paragraph" w:styleId="10">
    <w:name w:val="Plain Text"/>
    <w:basedOn w:val="1"/>
    <w:uiPriority w:val="0"/>
    <w:rPr>
      <w:rFonts w:hint="eastAsia" w:ascii="宋体" w:hAnsi="Courier New"/>
      <w:szCs w:val="20"/>
    </w:rPr>
  </w:style>
  <w:style w:type="character" w:customStyle="1" w:styleId="11">
    <w:name w:val="页眉 Char"/>
    <w:basedOn w:val="2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2021-09-15T03:12:00Z</dcterms:created>
  <dc:creator>glkxly</dc:creator>
  <cp:lastModifiedBy>Keith</cp:lastModifiedBy>
  <cp:lastPrinted>2017-11-03T16:47:00Z</cp:lastPrinted>
  <dcterms:modified xsi:type="dcterms:W3CDTF">2023-11-20T08:58:04Z</dcterms:modified>
  <dc:title>2004-2005学年第二学期开学初研究生学籍管理工作安排通知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1033-6.2.1.8344</vt:lpwstr>
  </property>
  <property fmtid="{D5CDD505-2E9C-101B-9397-08002B2CF9AE}" pid="3" name="ICV">
    <vt:lpwstr>81ADE069EDBB4F5A17962365BD70C683_42</vt:lpwstr>
  </property>
</Properties>
</file>